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C23F" w14:textId="77777777" w:rsidR="0052128B" w:rsidRPr="0052128B" w:rsidRDefault="0052128B" w:rsidP="0052128B">
      <w:pPr>
        <w:ind w:firstLine="360"/>
        <w:rPr>
          <w:rFonts w:cs="Arial"/>
          <w:b/>
          <w:sz w:val="24"/>
          <w:szCs w:val="24"/>
          <w:lang w:val="de-DE"/>
        </w:rPr>
      </w:pPr>
      <w:bookmarkStart w:id="0" w:name="_GoBack"/>
      <w:bookmarkEnd w:id="0"/>
      <w:r w:rsidRPr="0052128B">
        <w:rPr>
          <w:rFonts w:cs="Arial"/>
          <w:b/>
          <w:sz w:val="24"/>
          <w:szCs w:val="24"/>
          <w:lang w:val="de-DE"/>
        </w:rPr>
        <w:t xml:space="preserve">Umgang bei Verdacht auf Kindeswohlgefährdung / sexuellen Missbrauch </w:t>
      </w:r>
    </w:p>
    <w:p w14:paraId="6C10DC53" w14:textId="77777777" w:rsidR="0052128B" w:rsidRDefault="0052128B" w:rsidP="0052128B">
      <w:pPr>
        <w:ind w:left="360"/>
        <w:rPr>
          <w:rFonts w:cs="Arial"/>
          <w:sz w:val="24"/>
          <w:szCs w:val="24"/>
        </w:rPr>
      </w:pPr>
      <w:r w:rsidRPr="0052128B">
        <w:rPr>
          <w:rFonts w:cs="Arial"/>
          <w:sz w:val="24"/>
          <w:szCs w:val="24"/>
          <w:lang w:val="de-DE"/>
        </w:rPr>
        <w:t xml:space="preserve">Jedem Hinweis auf eine Kindeswohlgefährdung, insbesondere sexualisierte Gewalt muss nachgegangen und jeder Verdacht aufgeklärt werden. </w:t>
      </w:r>
      <w:proofErr w:type="spellStart"/>
      <w:r>
        <w:rPr>
          <w:rFonts w:cs="Arial"/>
          <w:sz w:val="24"/>
          <w:szCs w:val="24"/>
        </w:rPr>
        <w:t>Folgendes</w:t>
      </w:r>
      <w:proofErr w:type="spellEnd"/>
      <w:r>
        <w:rPr>
          <w:rFonts w:cs="Arial"/>
          <w:sz w:val="24"/>
          <w:szCs w:val="24"/>
        </w:rPr>
        <w:t xml:space="preserve"> Schema </w:t>
      </w:r>
      <w:proofErr w:type="spellStart"/>
      <w:r>
        <w:rPr>
          <w:rFonts w:cs="Arial"/>
          <w:sz w:val="24"/>
          <w:szCs w:val="24"/>
        </w:rPr>
        <w:t>zeigt</w:t>
      </w:r>
      <w:proofErr w:type="spell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möglichen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Handlungsschritte</w:t>
      </w:r>
      <w:proofErr w:type="spellEnd"/>
      <w:r>
        <w:rPr>
          <w:rFonts w:cs="Arial"/>
          <w:sz w:val="24"/>
          <w:szCs w:val="24"/>
        </w:rPr>
        <w:t>:</w:t>
      </w:r>
    </w:p>
    <w:p w14:paraId="5DE15CA7" w14:textId="77777777" w:rsidR="0052128B" w:rsidRDefault="0052128B" w:rsidP="0052128B">
      <w:pPr>
        <w:ind w:left="360"/>
        <w:rPr>
          <w:rFonts w:cs="Arial"/>
          <w:sz w:val="24"/>
          <w:szCs w:val="24"/>
        </w:rPr>
      </w:pPr>
    </w:p>
    <w:p w14:paraId="29AC604A" w14:textId="77777777" w:rsidR="0052128B" w:rsidRDefault="0052128B" w:rsidP="0052128B">
      <w:pPr>
        <w:ind w:left="3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4ACF67CF" wp14:editId="11CE40E6">
            <wp:extent cx="5534025" cy="6153150"/>
            <wp:effectExtent l="0" t="0" r="85725" b="19050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4F6C6C1" w14:textId="77777777" w:rsidR="0052128B" w:rsidRDefault="0052128B">
      <w:pPr>
        <w:rPr>
          <w:lang w:val="de-DE"/>
        </w:rPr>
      </w:pPr>
    </w:p>
    <w:p w14:paraId="1A33CC15" w14:textId="77777777" w:rsidR="0052128B" w:rsidRDefault="0052128B">
      <w:pPr>
        <w:rPr>
          <w:lang w:val="de-DE"/>
        </w:rPr>
      </w:pPr>
      <w:r>
        <w:rPr>
          <w:lang w:val="de-DE"/>
        </w:rPr>
        <w:br w:type="page"/>
      </w:r>
    </w:p>
    <w:p w14:paraId="5028FFAB" w14:textId="77777777" w:rsidR="00AE2AE3" w:rsidRDefault="0025639D">
      <w:pPr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309C8315" wp14:editId="7F5D9A10">
            <wp:extent cx="5943600" cy="7830361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52C3F" w14:textId="77777777" w:rsidR="00910238" w:rsidRDefault="00910238">
      <w:pPr>
        <w:rPr>
          <w:lang w:val="de-DE"/>
        </w:rPr>
      </w:pPr>
      <w:r>
        <w:rPr>
          <w:lang w:val="de-DE"/>
        </w:rPr>
        <w:br w:type="page"/>
      </w:r>
    </w:p>
    <w:p w14:paraId="25DF40A9" w14:textId="77777777" w:rsidR="00910238" w:rsidRDefault="00910238">
      <w:pPr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44EC450F" wp14:editId="372223FF">
            <wp:extent cx="5943600" cy="7986907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br w:type="page"/>
      </w:r>
    </w:p>
    <w:p w14:paraId="00C049B9" w14:textId="77777777" w:rsidR="00910238" w:rsidRDefault="00910238">
      <w:pPr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33CBB56B" wp14:editId="28FBA429">
            <wp:extent cx="5943600" cy="8288609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8E5C4" w14:textId="77777777" w:rsidR="00910238" w:rsidRDefault="00910238">
      <w:pPr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8D58E03" wp14:editId="13B5F01F">
            <wp:extent cx="5943600" cy="7709946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38CCF" w14:textId="77777777" w:rsidR="00910238" w:rsidRDefault="00910238">
      <w:pPr>
        <w:rPr>
          <w:lang w:val="de-DE"/>
        </w:rPr>
      </w:pPr>
      <w:r>
        <w:rPr>
          <w:lang w:val="de-DE"/>
        </w:rPr>
        <w:br w:type="page"/>
      </w:r>
    </w:p>
    <w:p w14:paraId="6C6DC946" w14:textId="77777777" w:rsidR="00910238" w:rsidRPr="001D5F5B" w:rsidRDefault="00910238">
      <w:pPr>
        <w:rPr>
          <w:lang w:val="de-DE"/>
        </w:rPr>
      </w:pPr>
    </w:p>
    <w:sectPr w:rsidR="00910238" w:rsidRPr="001D5F5B" w:rsidSect="00AE2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B94F" w14:textId="77777777" w:rsidR="000B6EB8" w:rsidRDefault="000B6EB8" w:rsidP="00176FFD">
      <w:pPr>
        <w:spacing w:after="0" w:line="240" w:lineRule="auto"/>
      </w:pPr>
      <w:r>
        <w:separator/>
      </w:r>
    </w:p>
  </w:endnote>
  <w:endnote w:type="continuationSeparator" w:id="0">
    <w:p w14:paraId="1BF761F3" w14:textId="77777777" w:rsidR="000B6EB8" w:rsidRDefault="000B6EB8" w:rsidP="0017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0070" w14:textId="77777777" w:rsidR="000B6EB8" w:rsidRDefault="000B6EB8" w:rsidP="00176FFD">
      <w:pPr>
        <w:spacing w:after="0" w:line="240" w:lineRule="auto"/>
      </w:pPr>
      <w:r>
        <w:separator/>
      </w:r>
    </w:p>
  </w:footnote>
  <w:footnote w:type="continuationSeparator" w:id="0">
    <w:p w14:paraId="1CB9FF8C" w14:textId="77777777" w:rsidR="000B6EB8" w:rsidRDefault="000B6EB8" w:rsidP="0017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B"/>
    <w:rsid w:val="00005A1B"/>
    <w:rsid w:val="00006FDB"/>
    <w:rsid w:val="00073EEA"/>
    <w:rsid w:val="00082E0F"/>
    <w:rsid w:val="00086F2C"/>
    <w:rsid w:val="000A0DB6"/>
    <w:rsid w:val="000B6EB8"/>
    <w:rsid w:val="00107D3B"/>
    <w:rsid w:val="001322B5"/>
    <w:rsid w:val="00136F55"/>
    <w:rsid w:val="001661C1"/>
    <w:rsid w:val="00174209"/>
    <w:rsid w:val="00176FFD"/>
    <w:rsid w:val="001B435C"/>
    <w:rsid w:val="001D5F5B"/>
    <w:rsid w:val="00200224"/>
    <w:rsid w:val="002339FF"/>
    <w:rsid w:val="0025639D"/>
    <w:rsid w:val="002B27F9"/>
    <w:rsid w:val="002C5AAD"/>
    <w:rsid w:val="002D1089"/>
    <w:rsid w:val="003064B8"/>
    <w:rsid w:val="003371F5"/>
    <w:rsid w:val="0034630E"/>
    <w:rsid w:val="00383422"/>
    <w:rsid w:val="003E4C84"/>
    <w:rsid w:val="003E7759"/>
    <w:rsid w:val="00443115"/>
    <w:rsid w:val="004B4E95"/>
    <w:rsid w:val="00500930"/>
    <w:rsid w:val="0052128B"/>
    <w:rsid w:val="005326B4"/>
    <w:rsid w:val="00573ADE"/>
    <w:rsid w:val="005A1C85"/>
    <w:rsid w:val="005D1090"/>
    <w:rsid w:val="006503CD"/>
    <w:rsid w:val="00651AD1"/>
    <w:rsid w:val="00671F2D"/>
    <w:rsid w:val="006B07A7"/>
    <w:rsid w:val="006C330B"/>
    <w:rsid w:val="00702988"/>
    <w:rsid w:val="00771925"/>
    <w:rsid w:val="00791F6F"/>
    <w:rsid w:val="00802370"/>
    <w:rsid w:val="00813864"/>
    <w:rsid w:val="0085259D"/>
    <w:rsid w:val="008B0A81"/>
    <w:rsid w:val="008C5071"/>
    <w:rsid w:val="00910238"/>
    <w:rsid w:val="00915F79"/>
    <w:rsid w:val="00946442"/>
    <w:rsid w:val="009A4C55"/>
    <w:rsid w:val="009B2484"/>
    <w:rsid w:val="009D05B8"/>
    <w:rsid w:val="009E0210"/>
    <w:rsid w:val="00A032E1"/>
    <w:rsid w:val="00A079B8"/>
    <w:rsid w:val="00A20958"/>
    <w:rsid w:val="00A64B5F"/>
    <w:rsid w:val="00AE2AE3"/>
    <w:rsid w:val="00B17598"/>
    <w:rsid w:val="00BA25BD"/>
    <w:rsid w:val="00BD62B1"/>
    <w:rsid w:val="00C226D8"/>
    <w:rsid w:val="00C33C71"/>
    <w:rsid w:val="00C72F98"/>
    <w:rsid w:val="00C94572"/>
    <w:rsid w:val="00CD0DC3"/>
    <w:rsid w:val="00D41142"/>
    <w:rsid w:val="00D44468"/>
    <w:rsid w:val="00D70BB4"/>
    <w:rsid w:val="00D9218E"/>
    <w:rsid w:val="00DD7AF3"/>
    <w:rsid w:val="00E10B1E"/>
    <w:rsid w:val="00E3595D"/>
    <w:rsid w:val="00E56DBF"/>
    <w:rsid w:val="00E62621"/>
    <w:rsid w:val="00E94440"/>
    <w:rsid w:val="00EB047B"/>
    <w:rsid w:val="00EF3740"/>
    <w:rsid w:val="00F12606"/>
    <w:rsid w:val="00F13FEB"/>
    <w:rsid w:val="00F2626D"/>
    <w:rsid w:val="00F46CCE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EAD"/>
  <w15:docId w15:val="{DB336CDB-EBA9-4827-BADE-4D18F41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A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7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6FFD"/>
  </w:style>
  <w:style w:type="paragraph" w:styleId="Fuzeile">
    <w:name w:val="footer"/>
    <w:basedOn w:val="Standard"/>
    <w:link w:val="FuzeileZchn"/>
    <w:uiPriority w:val="99"/>
    <w:semiHidden/>
    <w:unhideWhenUsed/>
    <w:rsid w:val="0017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44416-BA31-4747-9AB9-7C8C2231213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296AC14-757C-4A72-B82B-86CD169C9EC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Anhaltspunkte für eine Gefährdung werden wahrgenommen</a:t>
          </a:r>
        </a:p>
      </dgm:t>
    </dgm:pt>
    <dgm:pt modelId="{2A991B03-CDE8-4571-9AF8-577E9204E2CD}" type="parTrans" cxnId="{77EE9419-58F2-4AC6-8F69-97595668E731}">
      <dgm:prSet/>
      <dgm:spPr/>
      <dgm:t>
        <a:bodyPr/>
        <a:lstStyle/>
        <a:p>
          <a:endParaRPr lang="de-DE" sz="1400"/>
        </a:p>
      </dgm:t>
    </dgm:pt>
    <dgm:pt modelId="{1CFB58B8-E791-4B64-BBAB-D9F328CC0C14}" type="sibTrans" cxnId="{77EE9419-58F2-4AC6-8F69-97595668E731}">
      <dgm:prSet/>
      <dgm:spPr/>
      <dgm:t>
        <a:bodyPr/>
        <a:lstStyle/>
        <a:p>
          <a:endParaRPr lang="de-DE" sz="1400"/>
        </a:p>
      </dgm:t>
    </dgm:pt>
    <dgm:pt modelId="{07B215AB-1CBD-4CAB-92C8-1116834E2D2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Kontrolle des Verdachts mit Checkliste und Prüfbogen</a:t>
          </a:r>
        </a:p>
      </dgm:t>
    </dgm:pt>
    <dgm:pt modelId="{41B3FF4B-FDD0-492D-9332-A74D9DFF3F99}" type="parTrans" cxnId="{C4405E66-64F0-4585-977F-D2BB95467926}">
      <dgm:prSet/>
      <dgm:spPr/>
      <dgm:t>
        <a:bodyPr/>
        <a:lstStyle/>
        <a:p>
          <a:endParaRPr lang="de-DE" sz="1400"/>
        </a:p>
      </dgm:t>
    </dgm:pt>
    <dgm:pt modelId="{618DBB89-B42F-440F-A95F-21743F2B2081}" type="sibTrans" cxnId="{C4405E66-64F0-4585-977F-D2BB95467926}">
      <dgm:prSet/>
      <dgm:spPr/>
      <dgm:t>
        <a:bodyPr/>
        <a:lstStyle/>
        <a:p>
          <a:endParaRPr lang="de-DE" sz="1400"/>
        </a:p>
      </dgm:t>
    </dgm:pt>
    <dgm:pt modelId="{7C6CA36E-C947-4DCC-823F-986CDEE1CF7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bei Nichtbestätigung des Verdachts - weiter beobachten </a:t>
          </a:r>
        </a:p>
      </dgm:t>
    </dgm:pt>
    <dgm:pt modelId="{600410CF-CF4C-4781-BFFA-E88039D7B063}" type="parTrans" cxnId="{DFD5BD86-F3B8-4F4C-A529-E35F92883FE4}">
      <dgm:prSet/>
      <dgm:spPr/>
      <dgm:t>
        <a:bodyPr/>
        <a:lstStyle/>
        <a:p>
          <a:endParaRPr lang="de-DE" sz="1400"/>
        </a:p>
      </dgm:t>
    </dgm:pt>
    <dgm:pt modelId="{C4861A19-E1E8-4FA6-B545-3376134A555B}" type="sibTrans" cxnId="{DFD5BD86-F3B8-4F4C-A529-E35F92883FE4}">
      <dgm:prSet/>
      <dgm:spPr/>
      <dgm:t>
        <a:bodyPr/>
        <a:lstStyle/>
        <a:p>
          <a:endParaRPr lang="de-DE" sz="1400"/>
        </a:p>
      </dgm:t>
    </dgm:pt>
    <dgm:pt modelId="{48C34A8A-2307-4DA6-92D0-5126C74326B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bei Bestätigung des Verdachts - Beratung mit dem Team und Vorgesetzten im Verein / Verband</a:t>
          </a:r>
        </a:p>
      </dgm:t>
    </dgm:pt>
    <dgm:pt modelId="{33BBB0AD-3816-40C5-8310-50565B09146A}" type="parTrans" cxnId="{2A8485FB-19D1-4632-991A-FCD5D29155C7}">
      <dgm:prSet/>
      <dgm:spPr/>
      <dgm:t>
        <a:bodyPr/>
        <a:lstStyle/>
        <a:p>
          <a:endParaRPr lang="de-DE" sz="1400"/>
        </a:p>
      </dgm:t>
    </dgm:pt>
    <dgm:pt modelId="{2F618573-9005-44E1-B0B8-099219740CE7}" type="sibTrans" cxnId="{2A8485FB-19D1-4632-991A-FCD5D29155C7}">
      <dgm:prSet/>
      <dgm:spPr/>
      <dgm:t>
        <a:bodyPr/>
        <a:lstStyle/>
        <a:p>
          <a:endParaRPr lang="de-DE" sz="1400"/>
        </a:p>
      </dgm:t>
    </dgm:pt>
    <dgm:pt modelId="{CB363914-5002-4DE3-B187-C6A3098810E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Beratung mit einer insoweit erfahrenen Fachkraft oder legitimierten Beratungsstelle</a:t>
          </a:r>
        </a:p>
      </dgm:t>
    </dgm:pt>
    <dgm:pt modelId="{1A319F80-09CC-45AF-8345-4DE139811B2B}" type="parTrans" cxnId="{11D654D3-36A7-4C80-977E-DA2E7F9CC439}">
      <dgm:prSet/>
      <dgm:spPr/>
      <dgm:t>
        <a:bodyPr/>
        <a:lstStyle/>
        <a:p>
          <a:endParaRPr lang="de-DE" sz="1400"/>
        </a:p>
      </dgm:t>
    </dgm:pt>
    <dgm:pt modelId="{05ED122E-6B40-4740-B890-CB56ABFE39E2}" type="sibTrans" cxnId="{11D654D3-36A7-4C80-977E-DA2E7F9CC439}">
      <dgm:prSet/>
      <dgm:spPr/>
      <dgm:t>
        <a:bodyPr/>
        <a:lstStyle/>
        <a:p>
          <a:endParaRPr lang="de-DE" sz="1400"/>
        </a:p>
      </dgm:t>
    </dgm:pt>
    <dgm:pt modelId="{0FC47B9D-D4F8-4C25-A133-3D2FFA6EB61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Erarbeitung  und Einhaltung eines gemeinsamen Schutzplanes mit dem Jugendamt unter Einbeziehung des sozialen Umfeldes                                        des Kindes / Jugendlichen</a:t>
          </a:r>
        </a:p>
      </dgm:t>
    </dgm:pt>
    <dgm:pt modelId="{706B9927-03A5-4C72-9480-9EE59B259D75}" type="parTrans" cxnId="{EC56CCA3-783E-4AF4-8E75-765CF6D0EE55}">
      <dgm:prSet/>
      <dgm:spPr/>
      <dgm:t>
        <a:bodyPr/>
        <a:lstStyle/>
        <a:p>
          <a:endParaRPr lang="de-DE" sz="1400"/>
        </a:p>
      </dgm:t>
    </dgm:pt>
    <dgm:pt modelId="{C79019A9-1A85-4624-8854-C1932C9D5834}" type="sibTrans" cxnId="{EC56CCA3-783E-4AF4-8E75-765CF6D0EE55}">
      <dgm:prSet/>
      <dgm:spPr/>
      <dgm:t>
        <a:bodyPr/>
        <a:lstStyle/>
        <a:p>
          <a:endParaRPr lang="de-DE" sz="1400"/>
        </a:p>
      </dgm:t>
    </dgm:pt>
    <dgm:pt modelId="{BD00265B-AFFD-4FDF-BC3B-17705FA89B3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wenn notwendig: Meldung des Falles an das zuständige Jugendamt -   	   Übernahme des Falles durch Sozialarbeiter </a:t>
          </a:r>
        </a:p>
      </dgm:t>
    </dgm:pt>
    <dgm:pt modelId="{C45C140F-A3E3-419F-AF41-E18018A253AF}" type="parTrans" cxnId="{10CB3A70-949D-4F5E-BC4F-7AA15A23CFB9}">
      <dgm:prSet/>
      <dgm:spPr/>
      <dgm:t>
        <a:bodyPr/>
        <a:lstStyle/>
        <a:p>
          <a:endParaRPr lang="de-DE" sz="1400"/>
        </a:p>
      </dgm:t>
    </dgm:pt>
    <dgm:pt modelId="{12F9D18D-3C78-4D41-A33B-42E86DC8B2A1}" type="sibTrans" cxnId="{10CB3A70-949D-4F5E-BC4F-7AA15A23CFB9}">
      <dgm:prSet/>
      <dgm:spPr/>
      <dgm:t>
        <a:bodyPr/>
        <a:lstStyle/>
        <a:p>
          <a:endParaRPr lang="de-DE" sz="1400"/>
        </a:p>
      </dgm:t>
    </dgm:pt>
    <dgm:pt modelId="{4AA65673-9EF8-46ED-8FC8-2455841A0A68}" type="pres">
      <dgm:prSet presAssocID="{A0744416-BA31-4747-9AB9-7C8C22312139}" presName="Name0" presStyleCnt="0">
        <dgm:presLayoutVars>
          <dgm:dir/>
          <dgm:animLvl val="lvl"/>
          <dgm:resizeHandles val="exact"/>
        </dgm:presLayoutVars>
      </dgm:prSet>
      <dgm:spPr/>
    </dgm:pt>
    <dgm:pt modelId="{E6AFC604-AEFC-48E4-9136-3DF43595E777}" type="pres">
      <dgm:prSet presAssocID="{0FC47B9D-D4F8-4C25-A133-3D2FFA6EB615}" presName="boxAndChildren" presStyleCnt="0"/>
      <dgm:spPr/>
    </dgm:pt>
    <dgm:pt modelId="{FEE6898D-A4DA-43E5-9928-23A5FF0E913E}" type="pres">
      <dgm:prSet presAssocID="{0FC47B9D-D4F8-4C25-A133-3D2FFA6EB615}" presName="parentTextBox" presStyleLbl="node1" presStyleIdx="0" presStyleCnt="7" custScaleY="176261"/>
      <dgm:spPr/>
    </dgm:pt>
    <dgm:pt modelId="{8E80A6C2-55C7-4E14-ABAE-2FC5980C02A0}" type="pres">
      <dgm:prSet presAssocID="{12F9D18D-3C78-4D41-A33B-42E86DC8B2A1}" presName="sp" presStyleCnt="0"/>
      <dgm:spPr/>
    </dgm:pt>
    <dgm:pt modelId="{3A850B2E-0E58-446B-AAC7-462AFCA7D9FF}" type="pres">
      <dgm:prSet presAssocID="{BD00265B-AFFD-4FDF-BC3B-17705FA89B34}" presName="arrowAndChildren" presStyleCnt="0"/>
      <dgm:spPr/>
    </dgm:pt>
    <dgm:pt modelId="{0C93186E-80D4-428A-AEB2-E164EAFB19A1}" type="pres">
      <dgm:prSet presAssocID="{BD00265B-AFFD-4FDF-BC3B-17705FA89B34}" presName="parentTextArrow" presStyleLbl="node1" presStyleIdx="1" presStyleCnt="7" custScaleY="158097"/>
      <dgm:spPr/>
    </dgm:pt>
    <dgm:pt modelId="{318E8015-CD01-4801-80B4-9460148526C3}" type="pres">
      <dgm:prSet presAssocID="{05ED122E-6B40-4740-B890-CB56ABFE39E2}" presName="sp" presStyleCnt="0"/>
      <dgm:spPr/>
    </dgm:pt>
    <dgm:pt modelId="{44B44718-170F-461C-B912-60F8182B1F58}" type="pres">
      <dgm:prSet presAssocID="{CB363914-5002-4DE3-B187-C6A3098810EF}" presName="arrowAndChildren" presStyleCnt="0"/>
      <dgm:spPr/>
    </dgm:pt>
    <dgm:pt modelId="{1445F964-3235-4492-977C-0EF08981453C}" type="pres">
      <dgm:prSet presAssocID="{CB363914-5002-4DE3-B187-C6A3098810EF}" presName="parentTextArrow" presStyleLbl="node1" presStyleIdx="2" presStyleCnt="7" custScaleY="155729"/>
      <dgm:spPr/>
    </dgm:pt>
    <dgm:pt modelId="{7B4289AE-B86B-4FDF-BEEE-33BA47855773}" type="pres">
      <dgm:prSet presAssocID="{2F618573-9005-44E1-B0B8-099219740CE7}" presName="sp" presStyleCnt="0"/>
      <dgm:spPr/>
    </dgm:pt>
    <dgm:pt modelId="{CE55FFF3-B40C-4204-AB7B-F5EFAAE2F169}" type="pres">
      <dgm:prSet presAssocID="{48C34A8A-2307-4DA6-92D0-5126C74326BB}" presName="arrowAndChildren" presStyleCnt="0"/>
      <dgm:spPr/>
    </dgm:pt>
    <dgm:pt modelId="{3B678D03-BAFE-4324-B1A7-DFC0BD978833}" type="pres">
      <dgm:prSet presAssocID="{48C34A8A-2307-4DA6-92D0-5126C74326BB}" presName="parentTextArrow" presStyleLbl="node1" presStyleIdx="3" presStyleCnt="7" custScaleY="156432"/>
      <dgm:spPr/>
    </dgm:pt>
    <dgm:pt modelId="{BCFF10FC-51AD-4D8D-B29B-2C031906A9F9}" type="pres">
      <dgm:prSet presAssocID="{C4861A19-E1E8-4FA6-B545-3376134A555B}" presName="sp" presStyleCnt="0"/>
      <dgm:spPr/>
    </dgm:pt>
    <dgm:pt modelId="{8641446A-C7B5-44F3-97B4-B48327763774}" type="pres">
      <dgm:prSet presAssocID="{7C6CA36E-C947-4DCC-823F-986CDEE1CF78}" presName="arrowAndChildren" presStyleCnt="0"/>
      <dgm:spPr/>
    </dgm:pt>
    <dgm:pt modelId="{DDDBA366-64B5-491D-A6E1-86C1E36C1222}" type="pres">
      <dgm:prSet presAssocID="{7C6CA36E-C947-4DCC-823F-986CDEE1CF78}" presName="parentTextArrow" presStyleLbl="node1" presStyleIdx="4" presStyleCnt="7" custScaleY="152693"/>
      <dgm:spPr/>
    </dgm:pt>
    <dgm:pt modelId="{DE61CA23-88B3-42A6-B024-C1231BB7C89E}" type="pres">
      <dgm:prSet presAssocID="{618DBB89-B42F-440F-A95F-21743F2B2081}" presName="sp" presStyleCnt="0"/>
      <dgm:spPr/>
    </dgm:pt>
    <dgm:pt modelId="{0D27C8E6-99A4-4F0B-9941-313B42D92286}" type="pres">
      <dgm:prSet presAssocID="{07B215AB-1CBD-4CAB-92C8-1116834E2D22}" presName="arrowAndChildren" presStyleCnt="0"/>
      <dgm:spPr/>
    </dgm:pt>
    <dgm:pt modelId="{3DAB1AA2-6538-4D23-A989-B434803C6EF0}" type="pres">
      <dgm:prSet presAssocID="{07B215AB-1CBD-4CAB-92C8-1116834E2D22}" presName="parentTextArrow" presStyleLbl="node1" presStyleIdx="5" presStyleCnt="7" custScaleY="145101" custLinFactNeighborY="7860"/>
      <dgm:spPr/>
    </dgm:pt>
    <dgm:pt modelId="{8DD80A2F-9AA6-4D7F-938F-505B33D9B267}" type="pres">
      <dgm:prSet presAssocID="{1CFB58B8-E791-4B64-BBAB-D9F328CC0C14}" presName="sp" presStyleCnt="0"/>
      <dgm:spPr/>
    </dgm:pt>
    <dgm:pt modelId="{94A53451-745C-40F2-9B1D-68648816526D}" type="pres">
      <dgm:prSet presAssocID="{3296AC14-757C-4A72-B82B-86CD169C9EC8}" presName="arrowAndChildren" presStyleCnt="0"/>
      <dgm:spPr/>
    </dgm:pt>
    <dgm:pt modelId="{D4EBF510-4A0F-487D-B471-FE07E22211A4}" type="pres">
      <dgm:prSet presAssocID="{3296AC14-757C-4A72-B82B-86CD169C9EC8}" presName="parentTextArrow" presStyleLbl="node1" presStyleIdx="6" presStyleCnt="7" custScaleY="134833"/>
      <dgm:spPr/>
    </dgm:pt>
  </dgm:ptLst>
  <dgm:cxnLst>
    <dgm:cxn modelId="{77EE9419-58F2-4AC6-8F69-97595668E731}" srcId="{A0744416-BA31-4747-9AB9-7C8C22312139}" destId="{3296AC14-757C-4A72-B82B-86CD169C9EC8}" srcOrd="0" destOrd="0" parTransId="{2A991B03-CDE8-4571-9AF8-577E9204E2CD}" sibTransId="{1CFB58B8-E791-4B64-BBAB-D9F328CC0C14}"/>
    <dgm:cxn modelId="{0854242E-8F31-480B-8B76-C3E88FB4BE6F}" type="presOf" srcId="{3296AC14-757C-4A72-B82B-86CD169C9EC8}" destId="{D4EBF510-4A0F-487D-B471-FE07E22211A4}" srcOrd="0" destOrd="0" presId="urn:microsoft.com/office/officeart/2005/8/layout/process4"/>
    <dgm:cxn modelId="{C4405E66-64F0-4585-977F-D2BB95467926}" srcId="{A0744416-BA31-4747-9AB9-7C8C22312139}" destId="{07B215AB-1CBD-4CAB-92C8-1116834E2D22}" srcOrd="1" destOrd="0" parTransId="{41B3FF4B-FDD0-492D-9332-A74D9DFF3F99}" sibTransId="{618DBB89-B42F-440F-A95F-21743F2B2081}"/>
    <dgm:cxn modelId="{8BBC514F-C2E6-4004-A205-687B74EF4303}" type="presOf" srcId="{48C34A8A-2307-4DA6-92D0-5126C74326BB}" destId="{3B678D03-BAFE-4324-B1A7-DFC0BD978833}" srcOrd="0" destOrd="0" presId="urn:microsoft.com/office/officeart/2005/8/layout/process4"/>
    <dgm:cxn modelId="{10CB3A70-949D-4F5E-BC4F-7AA15A23CFB9}" srcId="{A0744416-BA31-4747-9AB9-7C8C22312139}" destId="{BD00265B-AFFD-4FDF-BC3B-17705FA89B34}" srcOrd="5" destOrd="0" parTransId="{C45C140F-A3E3-419F-AF41-E18018A253AF}" sibTransId="{12F9D18D-3C78-4D41-A33B-42E86DC8B2A1}"/>
    <dgm:cxn modelId="{641A6F76-9856-4A5F-AEF8-3C43FE8370F3}" type="presOf" srcId="{A0744416-BA31-4747-9AB9-7C8C22312139}" destId="{4AA65673-9EF8-46ED-8FC8-2455841A0A68}" srcOrd="0" destOrd="0" presId="urn:microsoft.com/office/officeart/2005/8/layout/process4"/>
    <dgm:cxn modelId="{FC5C1B58-36DF-42E5-B9AF-B315AE262EF5}" type="presOf" srcId="{07B215AB-1CBD-4CAB-92C8-1116834E2D22}" destId="{3DAB1AA2-6538-4D23-A989-B434803C6EF0}" srcOrd="0" destOrd="0" presId="urn:microsoft.com/office/officeart/2005/8/layout/process4"/>
    <dgm:cxn modelId="{DFD5BD86-F3B8-4F4C-A529-E35F92883FE4}" srcId="{A0744416-BA31-4747-9AB9-7C8C22312139}" destId="{7C6CA36E-C947-4DCC-823F-986CDEE1CF78}" srcOrd="2" destOrd="0" parTransId="{600410CF-CF4C-4781-BFFA-E88039D7B063}" sibTransId="{C4861A19-E1E8-4FA6-B545-3376134A555B}"/>
    <dgm:cxn modelId="{EC56CCA3-783E-4AF4-8E75-765CF6D0EE55}" srcId="{A0744416-BA31-4747-9AB9-7C8C22312139}" destId="{0FC47B9D-D4F8-4C25-A133-3D2FFA6EB615}" srcOrd="6" destOrd="0" parTransId="{706B9927-03A5-4C72-9480-9EE59B259D75}" sibTransId="{C79019A9-1A85-4624-8854-C1932C9D5834}"/>
    <dgm:cxn modelId="{0308D2CA-C92B-4E2B-8253-0C518B016A32}" type="presOf" srcId="{0FC47B9D-D4F8-4C25-A133-3D2FFA6EB615}" destId="{FEE6898D-A4DA-43E5-9928-23A5FF0E913E}" srcOrd="0" destOrd="0" presId="urn:microsoft.com/office/officeart/2005/8/layout/process4"/>
    <dgm:cxn modelId="{11D654D3-36A7-4C80-977E-DA2E7F9CC439}" srcId="{A0744416-BA31-4747-9AB9-7C8C22312139}" destId="{CB363914-5002-4DE3-B187-C6A3098810EF}" srcOrd="4" destOrd="0" parTransId="{1A319F80-09CC-45AF-8345-4DE139811B2B}" sibTransId="{05ED122E-6B40-4740-B890-CB56ABFE39E2}"/>
    <dgm:cxn modelId="{C0ED21E5-B8B9-43D3-AE96-0C6305891BEF}" type="presOf" srcId="{BD00265B-AFFD-4FDF-BC3B-17705FA89B34}" destId="{0C93186E-80D4-428A-AEB2-E164EAFB19A1}" srcOrd="0" destOrd="0" presId="urn:microsoft.com/office/officeart/2005/8/layout/process4"/>
    <dgm:cxn modelId="{A8390FE6-0BB1-4979-A678-6256E5D9C0D0}" type="presOf" srcId="{CB363914-5002-4DE3-B187-C6A3098810EF}" destId="{1445F964-3235-4492-977C-0EF08981453C}" srcOrd="0" destOrd="0" presId="urn:microsoft.com/office/officeart/2005/8/layout/process4"/>
    <dgm:cxn modelId="{A95EDDF6-F8C8-40A8-8574-97068486E1C9}" type="presOf" srcId="{7C6CA36E-C947-4DCC-823F-986CDEE1CF78}" destId="{DDDBA366-64B5-491D-A6E1-86C1E36C1222}" srcOrd="0" destOrd="0" presId="urn:microsoft.com/office/officeart/2005/8/layout/process4"/>
    <dgm:cxn modelId="{2A8485FB-19D1-4632-991A-FCD5D29155C7}" srcId="{A0744416-BA31-4747-9AB9-7C8C22312139}" destId="{48C34A8A-2307-4DA6-92D0-5126C74326BB}" srcOrd="3" destOrd="0" parTransId="{33BBB0AD-3816-40C5-8310-50565B09146A}" sibTransId="{2F618573-9005-44E1-B0B8-099219740CE7}"/>
    <dgm:cxn modelId="{71CBAE10-7AEF-4166-B2EB-C205F4F382B0}" type="presParOf" srcId="{4AA65673-9EF8-46ED-8FC8-2455841A0A68}" destId="{E6AFC604-AEFC-48E4-9136-3DF43595E777}" srcOrd="0" destOrd="0" presId="urn:microsoft.com/office/officeart/2005/8/layout/process4"/>
    <dgm:cxn modelId="{5A19DE71-48AF-46AE-AFB1-3B8737AA672F}" type="presParOf" srcId="{E6AFC604-AEFC-48E4-9136-3DF43595E777}" destId="{FEE6898D-A4DA-43E5-9928-23A5FF0E913E}" srcOrd="0" destOrd="0" presId="urn:microsoft.com/office/officeart/2005/8/layout/process4"/>
    <dgm:cxn modelId="{C19EBCC4-D08D-4126-8719-837655979F65}" type="presParOf" srcId="{4AA65673-9EF8-46ED-8FC8-2455841A0A68}" destId="{8E80A6C2-55C7-4E14-ABAE-2FC5980C02A0}" srcOrd="1" destOrd="0" presId="urn:microsoft.com/office/officeart/2005/8/layout/process4"/>
    <dgm:cxn modelId="{9739FC01-2B7F-4CE7-8729-7465F3020D70}" type="presParOf" srcId="{4AA65673-9EF8-46ED-8FC8-2455841A0A68}" destId="{3A850B2E-0E58-446B-AAC7-462AFCA7D9FF}" srcOrd="2" destOrd="0" presId="urn:microsoft.com/office/officeart/2005/8/layout/process4"/>
    <dgm:cxn modelId="{EA9BA9D6-2D6B-4CFC-9A5B-1A12ADFCE1B8}" type="presParOf" srcId="{3A850B2E-0E58-446B-AAC7-462AFCA7D9FF}" destId="{0C93186E-80D4-428A-AEB2-E164EAFB19A1}" srcOrd="0" destOrd="0" presId="urn:microsoft.com/office/officeart/2005/8/layout/process4"/>
    <dgm:cxn modelId="{FAEDCFF1-A3BF-4A79-BE81-94F075791579}" type="presParOf" srcId="{4AA65673-9EF8-46ED-8FC8-2455841A0A68}" destId="{318E8015-CD01-4801-80B4-9460148526C3}" srcOrd="3" destOrd="0" presId="urn:microsoft.com/office/officeart/2005/8/layout/process4"/>
    <dgm:cxn modelId="{FBE8C11C-ECAC-420A-9325-9F04D99E1D6D}" type="presParOf" srcId="{4AA65673-9EF8-46ED-8FC8-2455841A0A68}" destId="{44B44718-170F-461C-B912-60F8182B1F58}" srcOrd="4" destOrd="0" presId="urn:microsoft.com/office/officeart/2005/8/layout/process4"/>
    <dgm:cxn modelId="{2F946659-F1FC-443E-BA29-C4D9CA37DCC3}" type="presParOf" srcId="{44B44718-170F-461C-B912-60F8182B1F58}" destId="{1445F964-3235-4492-977C-0EF08981453C}" srcOrd="0" destOrd="0" presId="urn:microsoft.com/office/officeart/2005/8/layout/process4"/>
    <dgm:cxn modelId="{51624D37-4C5D-4E78-8D16-20765642AF71}" type="presParOf" srcId="{4AA65673-9EF8-46ED-8FC8-2455841A0A68}" destId="{7B4289AE-B86B-4FDF-BEEE-33BA47855773}" srcOrd="5" destOrd="0" presId="urn:microsoft.com/office/officeart/2005/8/layout/process4"/>
    <dgm:cxn modelId="{43F81BCA-E792-4243-A885-003DE1B92980}" type="presParOf" srcId="{4AA65673-9EF8-46ED-8FC8-2455841A0A68}" destId="{CE55FFF3-B40C-4204-AB7B-F5EFAAE2F169}" srcOrd="6" destOrd="0" presId="urn:microsoft.com/office/officeart/2005/8/layout/process4"/>
    <dgm:cxn modelId="{C104942B-5F50-4859-A812-D88345DC176F}" type="presParOf" srcId="{CE55FFF3-B40C-4204-AB7B-F5EFAAE2F169}" destId="{3B678D03-BAFE-4324-B1A7-DFC0BD978833}" srcOrd="0" destOrd="0" presId="urn:microsoft.com/office/officeart/2005/8/layout/process4"/>
    <dgm:cxn modelId="{90BD24D1-C1C7-4B78-BFC6-5AB5A9C40F7E}" type="presParOf" srcId="{4AA65673-9EF8-46ED-8FC8-2455841A0A68}" destId="{BCFF10FC-51AD-4D8D-B29B-2C031906A9F9}" srcOrd="7" destOrd="0" presId="urn:microsoft.com/office/officeart/2005/8/layout/process4"/>
    <dgm:cxn modelId="{85A2FF29-511A-4BBD-AD04-0EABFF872AD8}" type="presParOf" srcId="{4AA65673-9EF8-46ED-8FC8-2455841A0A68}" destId="{8641446A-C7B5-44F3-97B4-B48327763774}" srcOrd="8" destOrd="0" presId="urn:microsoft.com/office/officeart/2005/8/layout/process4"/>
    <dgm:cxn modelId="{0D94A75C-DD2A-42AB-AA20-FC3CE49D48C7}" type="presParOf" srcId="{8641446A-C7B5-44F3-97B4-B48327763774}" destId="{DDDBA366-64B5-491D-A6E1-86C1E36C1222}" srcOrd="0" destOrd="0" presId="urn:microsoft.com/office/officeart/2005/8/layout/process4"/>
    <dgm:cxn modelId="{621349EC-C975-4A61-80AD-56AD519AF7C9}" type="presParOf" srcId="{4AA65673-9EF8-46ED-8FC8-2455841A0A68}" destId="{DE61CA23-88B3-42A6-B024-C1231BB7C89E}" srcOrd="9" destOrd="0" presId="urn:microsoft.com/office/officeart/2005/8/layout/process4"/>
    <dgm:cxn modelId="{46C8F77C-91F0-4646-B0E8-CE75F3F53B67}" type="presParOf" srcId="{4AA65673-9EF8-46ED-8FC8-2455841A0A68}" destId="{0D27C8E6-99A4-4F0B-9941-313B42D92286}" srcOrd="10" destOrd="0" presId="urn:microsoft.com/office/officeart/2005/8/layout/process4"/>
    <dgm:cxn modelId="{626DC56C-2A2B-4F81-9292-07E12787E1C0}" type="presParOf" srcId="{0D27C8E6-99A4-4F0B-9941-313B42D92286}" destId="{3DAB1AA2-6538-4D23-A989-B434803C6EF0}" srcOrd="0" destOrd="0" presId="urn:microsoft.com/office/officeart/2005/8/layout/process4"/>
    <dgm:cxn modelId="{CA498E09-6429-4A5B-B08F-E3CA0C231EF8}" type="presParOf" srcId="{4AA65673-9EF8-46ED-8FC8-2455841A0A68}" destId="{8DD80A2F-9AA6-4D7F-938F-505B33D9B267}" srcOrd="11" destOrd="0" presId="urn:microsoft.com/office/officeart/2005/8/layout/process4"/>
    <dgm:cxn modelId="{98FB413F-A9DD-492A-A95C-46F4B1A087E4}" type="presParOf" srcId="{4AA65673-9EF8-46ED-8FC8-2455841A0A68}" destId="{94A53451-745C-40F2-9B1D-68648816526D}" srcOrd="12" destOrd="0" presId="urn:microsoft.com/office/officeart/2005/8/layout/process4"/>
    <dgm:cxn modelId="{116711B4-1D31-4C6F-8B0E-B8CED98A819E}" type="presParOf" srcId="{94A53451-745C-40F2-9B1D-68648816526D}" destId="{D4EBF510-4A0F-487D-B471-FE07E22211A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E6898D-A4DA-43E5-9928-23A5FF0E913E}">
      <dsp:nvSpPr>
        <dsp:cNvPr id="0" name=""/>
        <dsp:cNvSpPr/>
      </dsp:nvSpPr>
      <dsp:spPr>
        <a:xfrm>
          <a:off x="0" y="5453769"/>
          <a:ext cx="5534025" cy="696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Erarbeitung  und Einhaltung eines gemeinsamen Schutzplanes mit dem Jugendamt unter Einbeziehung des sozialen Umfeldes                                        des Kindes / Jugendlichen</a:t>
          </a:r>
        </a:p>
      </dsp:txBody>
      <dsp:txXfrm>
        <a:off x="0" y="5453769"/>
        <a:ext cx="5534025" cy="696385"/>
      </dsp:txXfrm>
    </dsp:sp>
    <dsp:sp modelId="{0C93186E-80D4-428A-AEB2-E164EAFB19A1}">
      <dsp:nvSpPr>
        <dsp:cNvPr id="0" name=""/>
        <dsp:cNvSpPr/>
      </dsp:nvSpPr>
      <dsp:spPr>
        <a:xfrm rot="10800000">
          <a:off x="0" y="4499027"/>
          <a:ext cx="5534025" cy="960667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wenn notwendig: Meldung des Falles an das zuständige Jugendamt -   	   Übernahme des Falles durch Sozialarbeiter </a:t>
          </a:r>
        </a:p>
      </dsp:txBody>
      <dsp:txXfrm rot="10800000">
        <a:off x="0" y="4499027"/>
        <a:ext cx="5534025" cy="624213"/>
      </dsp:txXfrm>
    </dsp:sp>
    <dsp:sp modelId="{1445F964-3235-4492-977C-0EF08981453C}">
      <dsp:nvSpPr>
        <dsp:cNvPr id="0" name=""/>
        <dsp:cNvSpPr/>
      </dsp:nvSpPr>
      <dsp:spPr>
        <a:xfrm rot="10800000">
          <a:off x="0" y="3558675"/>
          <a:ext cx="5534025" cy="94627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Beratung mit einer insoweit erfahrenen Fachkraft oder legitimierten Beratungsstelle</a:t>
          </a:r>
        </a:p>
      </dsp:txBody>
      <dsp:txXfrm rot="10800000">
        <a:off x="0" y="3558675"/>
        <a:ext cx="5534025" cy="614863"/>
      </dsp:txXfrm>
    </dsp:sp>
    <dsp:sp modelId="{3B678D03-BAFE-4324-B1A7-DFC0BD978833}">
      <dsp:nvSpPr>
        <dsp:cNvPr id="0" name=""/>
        <dsp:cNvSpPr/>
      </dsp:nvSpPr>
      <dsp:spPr>
        <a:xfrm rot="10800000">
          <a:off x="0" y="2614051"/>
          <a:ext cx="5534025" cy="95055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bei Bestätigung des Verdachts - Beratung mit dem Team und Vorgesetzten im Verein / Verband</a:t>
          </a:r>
        </a:p>
      </dsp:txBody>
      <dsp:txXfrm rot="10800000">
        <a:off x="0" y="2614051"/>
        <a:ext cx="5534025" cy="617639"/>
      </dsp:txXfrm>
    </dsp:sp>
    <dsp:sp modelId="{DDDBA366-64B5-491D-A6E1-86C1E36C1222}">
      <dsp:nvSpPr>
        <dsp:cNvPr id="0" name=""/>
        <dsp:cNvSpPr/>
      </dsp:nvSpPr>
      <dsp:spPr>
        <a:xfrm rot="10800000">
          <a:off x="0" y="1692146"/>
          <a:ext cx="5534025" cy="92783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bei Nichtbestätigung des Verdachts - weiter beobachten </a:t>
          </a:r>
        </a:p>
      </dsp:txBody>
      <dsp:txXfrm rot="10800000">
        <a:off x="0" y="1692146"/>
        <a:ext cx="5534025" cy="602876"/>
      </dsp:txXfrm>
    </dsp:sp>
    <dsp:sp modelId="{3DAB1AA2-6538-4D23-A989-B434803C6EF0}">
      <dsp:nvSpPr>
        <dsp:cNvPr id="0" name=""/>
        <dsp:cNvSpPr/>
      </dsp:nvSpPr>
      <dsp:spPr>
        <a:xfrm rot="10800000">
          <a:off x="0" y="864135"/>
          <a:ext cx="5534025" cy="88169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Kontrolle des Verdachts mit Checkliste und Prüfbogen</a:t>
          </a:r>
        </a:p>
      </dsp:txBody>
      <dsp:txXfrm rot="10800000">
        <a:off x="0" y="864135"/>
        <a:ext cx="5534025" cy="572901"/>
      </dsp:txXfrm>
    </dsp:sp>
    <dsp:sp modelId="{D4EBF510-4A0F-487D-B471-FE07E22211A4}">
      <dsp:nvSpPr>
        <dsp:cNvPr id="0" name=""/>
        <dsp:cNvSpPr/>
      </dsp:nvSpPr>
      <dsp:spPr>
        <a:xfrm rot="10800000">
          <a:off x="0" y="2995"/>
          <a:ext cx="5534025" cy="81930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Anhaltspunkte für eine Gefährdung werden wahrgenommen</a:t>
          </a:r>
        </a:p>
      </dsp:txBody>
      <dsp:txXfrm rot="10800000">
        <a:off x="0" y="2995"/>
        <a:ext cx="5534025" cy="532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9DC-A42E-47F3-A3C6-5307C185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B10dost1</dc:creator>
  <cp:keywords>C_Unrestricted</cp:keywords>
  <cp:lastModifiedBy>Kirsten</cp:lastModifiedBy>
  <cp:revision>2</cp:revision>
  <dcterms:created xsi:type="dcterms:W3CDTF">2019-08-14T12:24:00Z</dcterms:created>
  <dcterms:modified xsi:type="dcterms:W3CDTF">2019-08-14T12:24:00Z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